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CA" w:rsidRPr="00C51D18" w:rsidRDefault="00CE17CA" w:rsidP="00CE17CA">
      <w:pPr>
        <w:jc w:val="center"/>
        <w:rPr>
          <w:sz w:val="32"/>
        </w:rPr>
      </w:pPr>
      <w:r w:rsidRPr="00C51D18">
        <w:rPr>
          <w:sz w:val="32"/>
        </w:rPr>
        <w:t>РЕШЕНИЕ</w:t>
      </w:r>
    </w:p>
    <w:p w:rsidR="00CE17CA" w:rsidRDefault="00CE17CA" w:rsidP="00CE17CA">
      <w:pPr>
        <w:jc w:val="center"/>
        <w:rPr>
          <w:sz w:val="32"/>
        </w:rPr>
      </w:pPr>
      <w:r w:rsidRPr="00C51D18">
        <w:rPr>
          <w:sz w:val="32"/>
        </w:rPr>
        <w:t>Собрания депутатов городского поселения</w:t>
      </w:r>
      <w:r>
        <w:rPr>
          <w:sz w:val="32"/>
        </w:rPr>
        <w:t xml:space="preserve"> Красногорский</w:t>
      </w:r>
      <w:r w:rsidRPr="00C51D18">
        <w:rPr>
          <w:sz w:val="32"/>
        </w:rPr>
        <w:t xml:space="preserve"> Звениговского муниципального района</w:t>
      </w:r>
    </w:p>
    <w:p w:rsidR="00CE17CA" w:rsidRPr="00C51D18" w:rsidRDefault="00CE17CA" w:rsidP="00CE17CA">
      <w:pPr>
        <w:jc w:val="center"/>
        <w:rPr>
          <w:sz w:val="32"/>
        </w:rPr>
      </w:pPr>
      <w:r w:rsidRPr="00C51D18">
        <w:rPr>
          <w:sz w:val="32"/>
        </w:rPr>
        <w:t xml:space="preserve"> Республики Марий Эл</w:t>
      </w:r>
    </w:p>
    <w:p w:rsidR="00CE17CA" w:rsidRPr="00C51D18" w:rsidRDefault="00CE17CA" w:rsidP="00CE17CA">
      <w:pPr>
        <w:jc w:val="center"/>
        <w:rPr>
          <w:sz w:val="24"/>
        </w:rPr>
      </w:pPr>
    </w:p>
    <w:p w:rsidR="00CE17CA" w:rsidRPr="00CE17CA" w:rsidRDefault="00CE17CA" w:rsidP="00CE17CA">
      <w:pPr>
        <w:rPr>
          <w:sz w:val="28"/>
          <w:szCs w:val="28"/>
        </w:rPr>
      </w:pPr>
      <w:r w:rsidRPr="00CE17CA">
        <w:rPr>
          <w:sz w:val="28"/>
          <w:szCs w:val="28"/>
        </w:rPr>
        <w:t xml:space="preserve">Созыв 4-ый                                                              </w:t>
      </w:r>
      <w:r>
        <w:rPr>
          <w:sz w:val="28"/>
          <w:szCs w:val="28"/>
        </w:rPr>
        <w:t xml:space="preserve">        </w:t>
      </w:r>
      <w:r w:rsidRPr="00CE17CA">
        <w:rPr>
          <w:sz w:val="28"/>
          <w:szCs w:val="28"/>
        </w:rPr>
        <w:t xml:space="preserve">        </w:t>
      </w:r>
      <w:proofErr w:type="spellStart"/>
      <w:r w:rsidRPr="00CE17CA">
        <w:rPr>
          <w:sz w:val="28"/>
          <w:szCs w:val="28"/>
        </w:rPr>
        <w:t>пгт</w:t>
      </w:r>
      <w:proofErr w:type="spellEnd"/>
      <w:r w:rsidRPr="00CE17CA">
        <w:rPr>
          <w:sz w:val="28"/>
          <w:szCs w:val="28"/>
        </w:rPr>
        <w:t>. Красногорский</w:t>
      </w:r>
    </w:p>
    <w:p w:rsidR="00CE17CA" w:rsidRPr="00CE17CA" w:rsidRDefault="00CE17CA" w:rsidP="00CE17CA">
      <w:pPr>
        <w:rPr>
          <w:sz w:val="28"/>
          <w:szCs w:val="28"/>
        </w:rPr>
      </w:pPr>
      <w:r w:rsidRPr="00CE17CA">
        <w:rPr>
          <w:sz w:val="28"/>
          <w:szCs w:val="28"/>
        </w:rPr>
        <w:t xml:space="preserve">Сессия 62-ая                                                 </w:t>
      </w:r>
      <w:r>
        <w:rPr>
          <w:sz w:val="28"/>
          <w:szCs w:val="28"/>
        </w:rPr>
        <w:t xml:space="preserve">      </w:t>
      </w:r>
      <w:r w:rsidRPr="00CE17CA">
        <w:rPr>
          <w:sz w:val="28"/>
          <w:szCs w:val="28"/>
        </w:rPr>
        <w:t xml:space="preserve">                   «18» июня 2024 года</w:t>
      </w:r>
    </w:p>
    <w:p w:rsidR="00CE17CA" w:rsidRPr="00CE17CA" w:rsidRDefault="00CE17CA" w:rsidP="00CE17CA">
      <w:pPr>
        <w:rPr>
          <w:sz w:val="28"/>
          <w:szCs w:val="28"/>
        </w:rPr>
      </w:pPr>
      <w:r w:rsidRPr="00CE17CA">
        <w:rPr>
          <w:sz w:val="28"/>
          <w:szCs w:val="28"/>
        </w:rPr>
        <w:t>№</w:t>
      </w:r>
      <w:r w:rsidR="0088462C">
        <w:rPr>
          <w:sz w:val="28"/>
          <w:szCs w:val="28"/>
        </w:rPr>
        <w:t xml:space="preserve"> 254</w:t>
      </w:r>
    </w:p>
    <w:p w:rsidR="00CE17CA" w:rsidRDefault="00CE17CA" w:rsidP="00570B46">
      <w:pPr>
        <w:jc w:val="center"/>
        <w:rPr>
          <w:b/>
          <w:bCs/>
          <w:sz w:val="28"/>
          <w:szCs w:val="28"/>
        </w:rPr>
      </w:pPr>
    </w:p>
    <w:p w:rsidR="001C7A3D" w:rsidRDefault="00334521" w:rsidP="005C390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 w:rsidR="0033398F">
        <w:rPr>
          <w:b/>
          <w:sz w:val="28"/>
          <w:szCs w:val="28"/>
        </w:rPr>
        <w:t>б обращении в</w:t>
      </w:r>
      <w:r w:rsidR="0033398F" w:rsidRPr="0033398F">
        <w:rPr>
          <w:b/>
          <w:sz w:val="28"/>
          <w:szCs w:val="28"/>
        </w:rPr>
        <w:t xml:space="preserve"> </w:t>
      </w:r>
      <w:r w:rsidR="0033398F">
        <w:rPr>
          <w:b/>
          <w:sz w:val="28"/>
          <w:szCs w:val="28"/>
        </w:rPr>
        <w:t>Государственную счетную палату Республики Марий Эл о</w:t>
      </w:r>
      <w:r>
        <w:rPr>
          <w:b/>
          <w:sz w:val="28"/>
          <w:szCs w:val="28"/>
        </w:rPr>
        <w:t xml:space="preserve"> заключении соглашения о передаче полномочий по осуществлению</w:t>
      </w:r>
      <w:proofErr w:type="gramEnd"/>
      <w:r>
        <w:rPr>
          <w:b/>
          <w:sz w:val="28"/>
          <w:szCs w:val="28"/>
        </w:rPr>
        <w:t xml:space="preserve"> внешнего муниципального финансового контроля</w:t>
      </w:r>
      <w:r w:rsidR="00811F2F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в </w:t>
      </w:r>
      <w:r w:rsidR="001C7A3D">
        <w:rPr>
          <w:b/>
          <w:sz w:val="28"/>
          <w:szCs w:val="28"/>
        </w:rPr>
        <w:t xml:space="preserve">городском поселении Красногорский </w:t>
      </w:r>
    </w:p>
    <w:p w:rsidR="005C3909" w:rsidRDefault="00334521" w:rsidP="005C3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Звениговско</w:t>
      </w:r>
      <w:r w:rsidR="001C7A3D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муниципально</w:t>
      </w:r>
      <w:r w:rsidR="001C7A3D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район</w:t>
      </w:r>
      <w:r w:rsidR="001C7A3D">
        <w:rPr>
          <w:b/>
          <w:sz w:val="28"/>
          <w:szCs w:val="28"/>
        </w:rPr>
        <w:t>а Республики Марий Эл</w:t>
      </w:r>
    </w:p>
    <w:p w:rsidR="00334521" w:rsidRDefault="00334521" w:rsidP="005C3909">
      <w:pPr>
        <w:jc w:val="center"/>
        <w:rPr>
          <w:b/>
          <w:sz w:val="28"/>
          <w:szCs w:val="28"/>
        </w:rPr>
      </w:pPr>
    </w:p>
    <w:p w:rsidR="005C3909" w:rsidRPr="00CE17CA" w:rsidRDefault="00334521" w:rsidP="00EB16C4">
      <w:pPr>
        <w:ind w:firstLine="709"/>
        <w:jc w:val="both"/>
        <w:rPr>
          <w:sz w:val="28"/>
          <w:szCs w:val="28"/>
        </w:rPr>
      </w:pPr>
      <w:r w:rsidRPr="00334521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со стать</w:t>
      </w:r>
      <w:r w:rsidR="00EB16C4">
        <w:rPr>
          <w:sz w:val="28"/>
          <w:szCs w:val="28"/>
        </w:rPr>
        <w:t>ями</w:t>
      </w:r>
      <w:r w:rsidR="00D5263A">
        <w:rPr>
          <w:sz w:val="28"/>
          <w:szCs w:val="28"/>
        </w:rPr>
        <w:t xml:space="preserve"> 2</w:t>
      </w:r>
      <w:r w:rsidR="00EB16C4">
        <w:rPr>
          <w:sz w:val="28"/>
          <w:szCs w:val="28"/>
        </w:rPr>
        <w:t xml:space="preserve">, </w:t>
      </w:r>
      <w:r>
        <w:rPr>
          <w:sz w:val="28"/>
          <w:szCs w:val="28"/>
        </w:rPr>
        <w:t>14.1</w:t>
      </w:r>
      <w:r w:rsidR="00EB16C4">
        <w:rPr>
          <w:sz w:val="28"/>
          <w:szCs w:val="28"/>
        </w:rPr>
        <w:t xml:space="preserve">, 14.2 </w:t>
      </w:r>
      <w:r w:rsidR="00D5263A">
        <w:rPr>
          <w:sz w:val="28"/>
          <w:szCs w:val="28"/>
        </w:rPr>
        <w:t xml:space="preserve">Закона Республики Марий Эл от 03 января 1997 № 13-З «О Государственной счетной палате Республики Марий Эл», </w:t>
      </w:r>
      <w:r w:rsidR="00EB16C4">
        <w:rPr>
          <w:sz w:val="28"/>
          <w:szCs w:val="28"/>
        </w:rPr>
        <w:t xml:space="preserve">Устава </w:t>
      </w:r>
      <w:r w:rsidR="00CE17CA">
        <w:rPr>
          <w:sz w:val="28"/>
          <w:szCs w:val="28"/>
        </w:rPr>
        <w:t xml:space="preserve">Городского поселения Красногорский </w:t>
      </w:r>
      <w:r w:rsidR="00EB16C4">
        <w:rPr>
          <w:sz w:val="28"/>
          <w:szCs w:val="28"/>
        </w:rPr>
        <w:t>Звениговского муниципального района Республики Марий Эл,</w:t>
      </w:r>
      <w:r w:rsidR="00CE17CA" w:rsidRPr="00CE17CA">
        <w:rPr>
          <w:sz w:val="28"/>
          <w:szCs w:val="28"/>
        </w:rPr>
        <w:t xml:space="preserve"> Собрание депутатов городского поселения Красногорский Звениговского муниципального района Республики Марий Эл</w:t>
      </w:r>
    </w:p>
    <w:p w:rsidR="005C3909" w:rsidRDefault="005C3909" w:rsidP="005C3909">
      <w:pPr>
        <w:jc w:val="both"/>
        <w:rPr>
          <w:sz w:val="28"/>
          <w:szCs w:val="28"/>
        </w:rPr>
      </w:pPr>
    </w:p>
    <w:p w:rsidR="005C3909" w:rsidRDefault="005C3909" w:rsidP="005C3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О:</w:t>
      </w:r>
    </w:p>
    <w:p w:rsidR="005C3909" w:rsidRDefault="005C3909" w:rsidP="005C3909">
      <w:pPr>
        <w:jc w:val="center"/>
        <w:rPr>
          <w:b/>
          <w:sz w:val="28"/>
          <w:szCs w:val="28"/>
        </w:rPr>
      </w:pPr>
    </w:p>
    <w:p w:rsidR="005C3909" w:rsidRDefault="005C3909" w:rsidP="00EB16C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EB16C4">
        <w:rPr>
          <w:sz w:val="28"/>
          <w:szCs w:val="28"/>
        </w:rPr>
        <w:t xml:space="preserve"> </w:t>
      </w:r>
      <w:proofErr w:type="gramStart"/>
      <w:r w:rsidR="0033398F">
        <w:rPr>
          <w:sz w:val="28"/>
          <w:szCs w:val="28"/>
        </w:rPr>
        <w:t xml:space="preserve">Обратиться </w:t>
      </w:r>
      <w:r w:rsidR="00995E24">
        <w:rPr>
          <w:sz w:val="28"/>
          <w:szCs w:val="28"/>
        </w:rPr>
        <w:t>в</w:t>
      </w:r>
      <w:r w:rsidR="0033398F">
        <w:rPr>
          <w:sz w:val="28"/>
          <w:szCs w:val="28"/>
        </w:rPr>
        <w:t xml:space="preserve"> Государственную счетную палату о заключении </w:t>
      </w:r>
      <w:r w:rsidR="00EB16C4" w:rsidRPr="00EB16C4">
        <w:rPr>
          <w:sz w:val="28"/>
          <w:szCs w:val="28"/>
        </w:rPr>
        <w:t xml:space="preserve"> </w:t>
      </w:r>
      <w:r w:rsidR="00EB16C4">
        <w:rPr>
          <w:sz w:val="28"/>
          <w:szCs w:val="28"/>
        </w:rPr>
        <w:t>с</w:t>
      </w:r>
      <w:r w:rsidR="00EB16C4" w:rsidRPr="00EB16C4">
        <w:rPr>
          <w:sz w:val="28"/>
          <w:szCs w:val="28"/>
        </w:rPr>
        <w:t>оглашени</w:t>
      </w:r>
      <w:r w:rsidR="0033398F">
        <w:rPr>
          <w:sz w:val="28"/>
          <w:szCs w:val="28"/>
        </w:rPr>
        <w:t>я</w:t>
      </w:r>
      <w:r w:rsidR="00EB16C4" w:rsidRPr="00EB16C4">
        <w:rPr>
          <w:sz w:val="28"/>
          <w:szCs w:val="28"/>
        </w:rPr>
        <w:t xml:space="preserve"> о передаче полномочий по осуществлению внешнего муниципального финансового контроля в </w:t>
      </w:r>
      <w:r w:rsidR="00CE17CA">
        <w:rPr>
          <w:sz w:val="28"/>
          <w:szCs w:val="28"/>
        </w:rPr>
        <w:t xml:space="preserve">городском поселении Красногорский </w:t>
      </w:r>
      <w:r w:rsidR="00EB16C4">
        <w:rPr>
          <w:sz w:val="28"/>
          <w:szCs w:val="28"/>
        </w:rPr>
        <w:t>Звениговско</w:t>
      </w:r>
      <w:r w:rsidR="00CE17CA">
        <w:rPr>
          <w:sz w:val="28"/>
          <w:szCs w:val="28"/>
        </w:rPr>
        <w:t>го</w:t>
      </w:r>
      <w:r w:rsidR="00EB16C4">
        <w:rPr>
          <w:sz w:val="28"/>
          <w:szCs w:val="28"/>
        </w:rPr>
        <w:t xml:space="preserve"> муниципально</w:t>
      </w:r>
      <w:r w:rsidR="00CE17CA">
        <w:rPr>
          <w:sz w:val="28"/>
          <w:szCs w:val="28"/>
        </w:rPr>
        <w:t>го</w:t>
      </w:r>
      <w:r w:rsidR="00EB16C4">
        <w:rPr>
          <w:sz w:val="28"/>
          <w:szCs w:val="28"/>
        </w:rPr>
        <w:t xml:space="preserve"> район</w:t>
      </w:r>
      <w:r w:rsidR="00CE17CA">
        <w:rPr>
          <w:sz w:val="28"/>
          <w:szCs w:val="28"/>
        </w:rPr>
        <w:t>а</w:t>
      </w:r>
      <w:r w:rsidR="004373FE">
        <w:rPr>
          <w:sz w:val="28"/>
          <w:szCs w:val="28"/>
        </w:rPr>
        <w:t xml:space="preserve"> в части, касающейся внешней проверки годового отчета об исполнении бюджета </w:t>
      </w:r>
      <w:r w:rsidR="00942981">
        <w:rPr>
          <w:sz w:val="28"/>
          <w:szCs w:val="28"/>
        </w:rPr>
        <w:t>Городского поселения Красногорский Звениговского муниципального района Республики Марий Эл</w:t>
      </w:r>
      <w:r w:rsidR="004373FE">
        <w:rPr>
          <w:sz w:val="28"/>
          <w:szCs w:val="28"/>
        </w:rPr>
        <w:t xml:space="preserve"> </w:t>
      </w:r>
      <w:r w:rsidR="0033398F">
        <w:rPr>
          <w:sz w:val="28"/>
          <w:szCs w:val="28"/>
        </w:rPr>
        <w:t xml:space="preserve">с очередного финансового года </w:t>
      </w:r>
      <w:r w:rsidR="00995E24">
        <w:rPr>
          <w:sz w:val="28"/>
          <w:szCs w:val="28"/>
        </w:rPr>
        <w:t>сроком на 5 лет</w:t>
      </w:r>
      <w:r w:rsidR="00811F2F">
        <w:rPr>
          <w:sz w:val="28"/>
          <w:szCs w:val="28"/>
        </w:rPr>
        <w:t xml:space="preserve">. </w:t>
      </w:r>
      <w:proofErr w:type="gramEnd"/>
    </w:p>
    <w:p w:rsidR="00C674B3" w:rsidRDefault="00EB16C4" w:rsidP="00C674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674B3" w:rsidRPr="00707357">
        <w:rPr>
          <w:sz w:val="28"/>
          <w:szCs w:val="28"/>
        </w:rPr>
        <w:t>Настоящее решение вступает в силу со дня его подписания</w:t>
      </w:r>
      <w:r w:rsidR="001E31FA">
        <w:rPr>
          <w:sz w:val="28"/>
          <w:szCs w:val="28"/>
        </w:rPr>
        <w:t>.</w:t>
      </w:r>
    </w:p>
    <w:p w:rsidR="00C674B3" w:rsidRDefault="00C674B3" w:rsidP="00C674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07357">
        <w:rPr>
          <w:sz w:val="28"/>
          <w:szCs w:val="28"/>
        </w:rPr>
        <w:t>Опубликовать настоящее решение в газете «Звениговская неделя» и разместить на сайте Звениговского муниципального района в информационно-телекоммуникационной сети «Интернет».</w:t>
      </w:r>
    </w:p>
    <w:p w:rsidR="005C3909" w:rsidRDefault="005C3909" w:rsidP="00C674B3">
      <w:pPr>
        <w:ind w:firstLine="709"/>
        <w:jc w:val="both"/>
        <w:rPr>
          <w:sz w:val="28"/>
          <w:szCs w:val="28"/>
        </w:rPr>
      </w:pPr>
    </w:p>
    <w:p w:rsidR="00AF1102" w:rsidRPr="003C6CDE" w:rsidRDefault="00AF1102" w:rsidP="00AF1102">
      <w:pPr>
        <w:jc w:val="both"/>
        <w:rPr>
          <w:sz w:val="28"/>
          <w:szCs w:val="28"/>
        </w:rPr>
      </w:pPr>
    </w:p>
    <w:p w:rsidR="00CE17CA" w:rsidRDefault="00CE17CA" w:rsidP="00CE17CA">
      <w:pPr>
        <w:rPr>
          <w:sz w:val="28"/>
          <w:szCs w:val="28"/>
        </w:rPr>
      </w:pPr>
      <w:r w:rsidRPr="008B1FEB">
        <w:rPr>
          <w:sz w:val="28"/>
          <w:szCs w:val="28"/>
        </w:rPr>
        <w:t>Глава городского поселения Красногорский</w:t>
      </w:r>
      <w:r>
        <w:rPr>
          <w:sz w:val="28"/>
          <w:szCs w:val="28"/>
        </w:rPr>
        <w:t>,</w:t>
      </w:r>
    </w:p>
    <w:p w:rsidR="00CE17CA" w:rsidRPr="008B1FEB" w:rsidRDefault="00CE17CA" w:rsidP="00CE17CA">
      <w:pPr>
        <w:rPr>
          <w:sz w:val="28"/>
          <w:szCs w:val="28"/>
        </w:rPr>
      </w:pPr>
      <w:r w:rsidRPr="008B1FEB">
        <w:rPr>
          <w:sz w:val="28"/>
          <w:szCs w:val="28"/>
        </w:rPr>
        <w:t>Председатель Собрания депутатов                                                  Ю.Г.Шишкин</w:t>
      </w:r>
    </w:p>
    <w:p w:rsidR="00B772F8" w:rsidRDefault="00B772F8">
      <w:pPr>
        <w:spacing w:after="200" w:line="276" w:lineRule="auto"/>
        <w:rPr>
          <w:sz w:val="28"/>
          <w:szCs w:val="28"/>
        </w:rPr>
      </w:pPr>
    </w:p>
    <w:sectPr w:rsidR="00B772F8" w:rsidSect="00BC2E59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285" w:rsidRDefault="00922285" w:rsidP="00811133">
      <w:r>
        <w:separator/>
      </w:r>
    </w:p>
  </w:endnote>
  <w:endnote w:type="continuationSeparator" w:id="0">
    <w:p w:rsidR="00922285" w:rsidRDefault="00922285" w:rsidP="00811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285" w:rsidRDefault="00922285" w:rsidP="00811133">
      <w:r>
        <w:separator/>
      </w:r>
    </w:p>
  </w:footnote>
  <w:footnote w:type="continuationSeparator" w:id="0">
    <w:p w:rsidR="00922285" w:rsidRDefault="00922285" w:rsidP="00811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33" w:rsidRDefault="002E5EA5" w:rsidP="006854F8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81113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11133" w:rsidRDefault="00811133" w:rsidP="00D26969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33" w:rsidRDefault="00811133" w:rsidP="006854F8">
    <w:pPr>
      <w:pStyle w:val="af0"/>
      <w:framePr w:wrap="around" w:vAnchor="text" w:hAnchor="margin" w:xAlign="right" w:y="1"/>
      <w:rPr>
        <w:rStyle w:val="af2"/>
      </w:rPr>
    </w:pPr>
  </w:p>
  <w:p w:rsidR="00811133" w:rsidRDefault="00811133" w:rsidP="00CE17CA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277F4B"/>
    <w:multiLevelType w:val="hybridMultilevel"/>
    <w:tmpl w:val="D1A89492"/>
    <w:lvl w:ilvl="0" w:tplc="CD0CE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70B46"/>
    <w:rsid w:val="00011AE2"/>
    <w:rsid w:val="00020401"/>
    <w:rsid w:val="00021A68"/>
    <w:rsid w:val="0003633E"/>
    <w:rsid w:val="00046479"/>
    <w:rsid w:val="000A376F"/>
    <w:rsid w:val="000A403B"/>
    <w:rsid w:val="000B7ABC"/>
    <w:rsid w:val="000C31D4"/>
    <w:rsid w:val="0013258B"/>
    <w:rsid w:val="00136A17"/>
    <w:rsid w:val="00153135"/>
    <w:rsid w:val="00155846"/>
    <w:rsid w:val="00185174"/>
    <w:rsid w:val="00185969"/>
    <w:rsid w:val="001966AF"/>
    <w:rsid w:val="001C6A0C"/>
    <w:rsid w:val="001C753B"/>
    <w:rsid w:val="001C7A3D"/>
    <w:rsid w:val="001D4FCF"/>
    <w:rsid w:val="001E31FA"/>
    <w:rsid w:val="00203DD8"/>
    <w:rsid w:val="00216A9F"/>
    <w:rsid w:val="00225EF7"/>
    <w:rsid w:val="00244B39"/>
    <w:rsid w:val="0025511F"/>
    <w:rsid w:val="002635A0"/>
    <w:rsid w:val="00293EB7"/>
    <w:rsid w:val="002E5EA5"/>
    <w:rsid w:val="00315692"/>
    <w:rsid w:val="0033398F"/>
    <w:rsid w:val="00334521"/>
    <w:rsid w:val="003B065C"/>
    <w:rsid w:val="003B43E2"/>
    <w:rsid w:val="00410116"/>
    <w:rsid w:val="004139C7"/>
    <w:rsid w:val="00425811"/>
    <w:rsid w:val="0043036E"/>
    <w:rsid w:val="004373FE"/>
    <w:rsid w:val="0047160C"/>
    <w:rsid w:val="00492F27"/>
    <w:rsid w:val="00502EE9"/>
    <w:rsid w:val="00516226"/>
    <w:rsid w:val="00537A23"/>
    <w:rsid w:val="00570B46"/>
    <w:rsid w:val="005811D5"/>
    <w:rsid w:val="00593BAD"/>
    <w:rsid w:val="005948DB"/>
    <w:rsid w:val="005C3909"/>
    <w:rsid w:val="00615F11"/>
    <w:rsid w:val="00641B72"/>
    <w:rsid w:val="006B1594"/>
    <w:rsid w:val="006E1CEC"/>
    <w:rsid w:val="007064E8"/>
    <w:rsid w:val="00723310"/>
    <w:rsid w:val="0074125E"/>
    <w:rsid w:val="007531DB"/>
    <w:rsid w:val="00783233"/>
    <w:rsid w:val="007B6C1E"/>
    <w:rsid w:val="007D7A46"/>
    <w:rsid w:val="007E08DE"/>
    <w:rsid w:val="008105E1"/>
    <w:rsid w:val="00811133"/>
    <w:rsid w:val="00811F2F"/>
    <w:rsid w:val="00827D07"/>
    <w:rsid w:val="0088462C"/>
    <w:rsid w:val="008B6734"/>
    <w:rsid w:val="008D0263"/>
    <w:rsid w:val="0090231E"/>
    <w:rsid w:val="00922285"/>
    <w:rsid w:val="00925367"/>
    <w:rsid w:val="00937A9B"/>
    <w:rsid w:val="00942981"/>
    <w:rsid w:val="00974DCA"/>
    <w:rsid w:val="009934BA"/>
    <w:rsid w:val="00995E24"/>
    <w:rsid w:val="009D0122"/>
    <w:rsid w:val="009F3930"/>
    <w:rsid w:val="009F716E"/>
    <w:rsid w:val="00A006D1"/>
    <w:rsid w:val="00A05828"/>
    <w:rsid w:val="00A22E3A"/>
    <w:rsid w:val="00A61C1A"/>
    <w:rsid w:val="00AB1171"/>
    <w:rsid w:val="00AF0EFA"/>
    <w:rsid w:val="00AF1102"/>
    <w:rsid w:val="00AF1C7D"/>
    <w:rsid w:val="00AF4234"/>
    <w:rsid w:val="00B024B3"/>
    <w:rsid w:val="00B14260"/>
    <w:rsid w:val="00B35686"/>
    <w:rsid w:val="00B54B49"/>
    <w:rsid w:val="00B772F8"/>
    <w:rsid w:val="00BC1AD9"/>
    <w:rsid w:val="00BC2E59"/>
    <w:rsid w:val="00C50372"/>
    <w:rsid w:val="00C524D5"/>
    <w:rsid w:val="00C56F76"/>
    <w:rsid w:val="00C674B3"/>
    <w:rsid w:val="00C74DF3"/>
    <w:rsid w:val="00C95FDD"/>
    <w:rsid w:val="00CE17CA"/>
    <w:rsid w:val="00CE1FC8"/>
    <w:rsid w:val="00CF301C"/>
    <w:rsid w:val="00D12A7F"/>
    <w:rsid w:val="00D245A1"/>
    <w:rsid w:val="00D4237C"/>
    <w:rsid w:val="00D5263A"/>
    <w:rsid w:val="00D85E36"/>
    <w:rsid w:val="00D8783A"/>
    <w:rsid w:val="00DA44C7"/>
    <w:rsid w:val="00DA75C5"/>
    <w:rsid w:val="00DE0B81"/>
    <w:rsid w:val="00DF3B22"/>
    <w:rsid w:val="00E1237F"/>
    <w:rsid w:val="00EA6241"/>
    <w:rsid w:val="00EB16C4"/>
    <w:rsid w:val="00EE46D5"/>
    <w:rsid w:val="00F03842"/>
    <w:rsid w:val="00F20751"/>
    <w:rsid w:val="00F54E3B"/>
    <w:rsid w:val="00F75D21"/>
    <w:rsid w:val="00FB2895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footnote text"/>
    <w:basedOn w:val="a"/>
    <w:link w:val="ad"/>
    <w:semiHidden/>
    <w:rsid w:val="00811133"/>
    <w:rPr>
      <w:rFonts w:eastAsia="Calibri"/>
    </w:rPr>
  </w:style>
  <w:style w:type="character" w:customStyle="1" w:styleId="ad">
    <w:name w:val="Текст сноски Знак"/>
    <w:basedOn w:val="a0"/>
    <w:link w:val="ac"/>
    <w:semiHidden/>
    <w:rsid w:val="0081113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811133"/>
    <w:rPr>
      <w:vertAlign w:val="superscript"/>
    </w:rPr>
  </w:style>
  <w:style w:type="paragraph" w:styleId="af">
    <w:name w:val="Normal (Web)"/>
    <w:basedOn w:val="a"/>
    <w:rsid w:val="00811133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811133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f1">
    <w:name w:val="Верхний колонтитул Знак"/>
    <w:basedOn w:val="a0"/>
    <w:link w:val="af0"/>
    <w:rsid w:val="00811133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basedOn w:val="a0"/>
    <w:rsid w:val="00811133"/>
  </w:style>
  <w:style w:type="paragraph" w:styleId="af3">
    <w:name w:val="footer"/>
    <w:basedOn w:val="a"/>
    <w:link w:val="af4"/>
    <w:uiPriority w:val="99"/>
    <w:semiHidden/>
    <w:unhideWhenUsed/>
    <w:rsid w:val="00AB11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AB1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7E08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E08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Title"/>
    <w:basedOn w:val="a"/>
    <w:link w:val="af6"/>
    <w:qFormat/>
    <w:rsid w:val="007E08DE"/>
    <w:pPr>
      <w:jc w:val="center"/>
    </w:pPr>
    <w:rPr>
      <w:sz w:val="28"/>
      <w:szCs w:val="24"/>
    </w:rPr>
  </w:style>
  <w:style w:type="character" w:customStyle="1" w:styleId="af6">
    <w:name w:val="Название Знак"/>
    <w:basedOn w:val="a0"/>
    <w:link w:val="af5"/>
    <w:rsid w:val="007E08DE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6">
    <w:name w:val="Style6"/>
    <w:basedOn w:val="a"/>
    <w:uiPriority w:val="99"/>
    <w:rsid w:val="007E08DE"/>
    <w:pPr>
      <w:widowControl w:val="0"/>
      <w:autoSpaceDE w:val="0"/>
      <w:autoSpaceDN w:val="0"/>
      <w:adjustRightInd w:val="0"/>
      <w:spacing w:line="288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7E08DE"/>
    <w:rPr>
      <w:rFonts w:ascii="Times New Roman" w:hAnsi="Times New Roman" w:cs="Times New Roman" w:hint="default"/>
      <w:sz w:val="24"/>
      <w:szCs w:val="24"/>
    </w:rPr>
  </w:style>
  <w:style w:type="paragraph" w:styleId="af7">
    <w:name w:val="List Paragraph"/>
    <w:basedOn w:val="a"/>
    <w:uiPriority w:val="34"/>
    <w:qFormat/>
    <w:rsid w:val="00937A9B"/>
    <w:pPr>
      <w:ind w:left="720"/>
      <w:contextualSpacing/>
    </w:pPr>
  </w:style>
  <w:style w:type="paragraph" w:customStyle="1" w:styleId="11">
    <w:name w:val="Текст1"/>
    <w:basedOn w:val="a"/>
    <w:rsid w:val="009934BA"/>
    <w:pPr>
      <w:suppressAutoHyphens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6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D4CF6-CAA7-4D48-991A-2FBF38D5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user</cp:lastModifiedBy>
  <cp:revision>16</cp:revision>
  <cp:lastPrinted>2024-06-18T10:24:00Z</cp:lastPrinted>
  <dcterms:created xsi:type="dcterms:W3CDTF">2020-01-31T06:57:00Z</dcterms:created>
  <dcterms:modified xsi:type="dcterms:W3CDTF">2024-06-18T10:24:00Z</dcterms:modified>
</cp:coreProperties>
</file>